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A9" w:rsidRPr="00647C55" w:rsidRDefault="00917CA9" w:rsidP="00917CA9">
      <w:pPr>
        <w:rPr>
          <w:rFonts w:ascii="Times New Roman" w:hAnsi="Times New Roman" w:cs="Times New Roman"/>
          <w:noProof/>
          <w:sz w:val="28"/>
          <w:szCs w:val="28"/>
        </w:rPr>
      </w:pPr>
      <w:r w:rsidRPr="00647C55">
        <w:rPr>
          <w:rFonts w:ascii="Times New Roman" w:hAnsi="Times New Roman" w:cs="Times New Roman"/>
          <w:noProof/>
          <w:sz w:val="28"/>
          <w:szCs w:val="28"/>
        </w:rPr>
        <w:t xml:space="preserve">Topic : </w:t>
      </w:r>
      <w:r>
        <w:rPr>
          <w:rFonts w:ascii="Times New Roman" w:hAnsi="Times New Roman" w:cs="Times New Roman"/>
          <w:noProof/>
          <w:sz w:val="28"/>
          <w:szCs w:val="28"/>
        </w:rPr>
        <w:t>Interrupted mating technique and time of entry mapping</w:t>
      </w:r>
    </w:p>
    <w:p w:rsidR="00BA4B28" w:rsidRDefault="00917CA9">
      <w:r>
        <w:rPr>
          <w:noProof/>
        </w:rPr>
        <w:drawing>
          <wp:inline distT="0" distB="0" distL="0" distR="0">
            <wp:extent cx="5731510" cy="7633884"/>
            <wp:effectExtent l="19050" t="0" r="2540" b="0"/>
            <wp:docPr id="1" name="Picture 1" descr="C:\Users\anita sinha\AppData\Local\Microsoft\Windows\Temporary Internet Files\Content.Word\20200409_13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 sinha\AppData\Local\Microsoft\Windows\Temporary Internet Files\Content.Word\20200409_130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A9" w:rsidRDefault="00917CA9"/>
    <w:p w:rsidR="00917CA9" w:rsidRDefault="00917CA9">
      <w:r>
        <w:rPr>
          <w:noProof/>
        </w:rPr>
        <w:lastRenderedPageBreak/>
        <w:drawing>
          <wp:inline distT="0" distB="0" distL="0" distR="0">
            <wp:extent cx="5731510" cy="8007183"/>
            <wp:effectExtent l="19050" t="0" r="2540" b="0"/>
            <wp:docPr id="4" name="Picture 4" descr="C:\Users\anita sinha\AppData\Local\Microsoft\Windows\Temporary Internet Files\Content.Word\20200409_13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ta sinha\AppData\Local\Microsoft\Windows\Temporary Internet Files\Content.Word\20200409_130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A9" w:rsidRDefault="00917CA9"/>
    <w:p w:rsidR="00917CA9" w:rsidRDefault="00917CA9"/>
    <w:p w:rsidR="00917CA9" w:rsidRPr="00EC7E63" w:rsidRDefault="00917CA9" w:rsidP="00917CA9">
      <w:r>
        <w:rPr>
          <w:noProof/>
        </w:rPr>
        <w:lastRenderedPageBreak/>
        <w:drawing>
          <wp:inline distT="0" distB="0" distL="0" distR="0">
            <wp:extent cx="5731510" cy="7997943"/>
            <wp:effectExtent l="19050" t="0" r="2540" b="0"/>
            <wp:docPr id="7" name="Picture 7" descr="C:\Users\anita sinha\AppData\Local\Microsoft\Windows\Temporary Internet Files\Content.Word\20200409_13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ta sinha\AppData\Local\Microsoft\Windows\Temporary Internet Files\Content.Word\20200409_130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References:  </w:t>
      </w:r>
      <w:r w:rsidRPr="00407B55">
        <w:rPr>
          <w:rFonts w:ascii="Times New Roman" w:hAnsi="Times New Roman" w:cs="Times New Roman"/>
          <w:sz w:val="28"/>
          <w:szCs w:val="28"/>
        </w:rPr>
        <w:t>Life Sciences-Fundamental and Practices Part -1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By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Pranav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Kumar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Usha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Mina</w:t>
      </w:r>
    </w:p>
    <w:p w:rsidR="00917CA9" w:rsidRDefault="00917CA9"/>
    <w:p w:rsidR="00917CA9" w:rsidRDefault="00917CA9"/>
    <w:p w:rsidR="00917CA9" w:rsidRDefault="00917CA9"/>
    <w:sectPr w:rsidR="00917CA9" w:rsidSect="00BA4B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17CA9"/>
    <w:rsid w:val="003F7C89"/>
    <w:rsid w:val="00917CA9"/>
    <w:rsid w:val="00BA4B28"/>
    <w:rsid w:val="00EC7E63"/>
    <w:rsid w:val="00ED2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B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8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sinha</dc:creator>
  <cp:keywords/>
  <dc:description/>
  <cp:lastModifiedBy>anita sinha</cp:lastModifiedBy>
  <cp:revision>6</cp:revision>
  <dcterms:created xsi:type="dcterms:W3CDTF">2020-04-09T07:58:00Z</dcterms:created>
  <dcterms:modified xsi:type="dcterms:W3CDTF">2020-04-10T11:32:00Z</dcterms:modified>
</cp:coreProperties>
</file>